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763B" w14:textId="3A5A2DA0" w:rsidR="00420B59" w:rsidRPr="006F501B" w:rsidRDefault="001B5126" w:rsidP="003470A5">
      <w:pPr>
        <w:rPr>
          <w:rFonts w:ascii="Arial Black" w:hAnsi="Arial Black" w:cs="Arial"/>
          <w:b/>
          <w:bCs/>
          <w:color w:val="FFFFFF" w:themeColor="background1"/>
          <w:sz w:val="36"/>
          <w:szCs w:val="36"/>
        </w:rPr>
      </w:pPr>
      <w:r w:rsidRPr="006F501B">
        <w:rPr>
          <w:rFonts w:ascii="Arial Black" w:hAnsi="Arial Blac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4E3EB4" wp14:editId="460D945B">
                <wp:simplePos x="0" y="0"/>
                <wp:positionH relativeFrom="column">
                  <wp:posOffset>-1209675</wp:posOffset>
                </wp:positionH>
                <wp:positionV relativeFrom="paragraph">
                  <wp:posOffset>-938529</wp:posOffset>
                </wp:positionV>
                <wp:extent cx="8610600" cy="1524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1524000"/>
                        </a:xfrm>
                        <a:prstGeom prst="rect">
                          <a:avLst/>
                        </a:prstGeom>
                        <a:solidFill>
                          <a:srgbClr val="EE3124"/>
                        </a:solidFill>
                        <a:ln>
                          <a:solidFill>
                            <a:srgbClr val="EE31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54F06" id="Rectangle 4" o:spid="_x0000_s1026" style="position:absolute;margin-left:-95.25pt;margin-top:-73.9pt;width:678pt;height:12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" fillcolor="#ee3124" strokecolor="#ee3124" strokeweight="1pt"/>
            </w:pict>
          </mc:Fallback>
        </mc:AlternateContent>
      </w:r>
      <w:r w:rsidR="006F501B" w:rsidRPr="006F501B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FFCC6A8" wp14:editId="39950EE8">
            <wp:simplePos x="0" y="0"/>
            <wp:positionH relativeFrom="column">
              <wp:posOffset>4457700</wp:posOffset>
            </wp:positionH>
            <wp:positionV relativeFrom="paragraph">
              <wp:posOffset>-157480</wp:posOffset>
            </wp:positionV>
            <wp:extent cx="2581275" cy="742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773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>Treasury Services Cutoff Times</w:t>
      </w:r>
    </w:p>
    <w:p w14:paraId="70502B06" w14:textId="449FEB2A" w:rsidR="00B308E0" w:rsidRDefault="00233C7E" w:rsidP="003470A5">
      <w:pPr>
        <w:rPr>
          <w:rFonts w:ascii="Arial Black" w:hAnsi="Arial Black" w:cs="Arial"/>
          <w:sz w:val="40"/>
          <w:szCs w:val="40"/>
        </w:rPr>
      </w:pPr>
      <w:r w:rsidRPr="00902CCC">
        <w:rPr>
          <w:rFonts w:ascii="Arial Black" w:hAnsi="Arial Black" w:cs="Arial"/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C71D0" wp14:editId="37DD39E0">
                <wp:simplePos x="0" y="0"/>
                <wp:positionH relativeFrom="column">
                  <wp:posOffset>19050</wp:posOffset>
                </wp:positionH>
                <wp:positionV relativeFrom="paragraph">
                  <wp:posOffset>81914</wp:posOffset>
                </wp:positionV>
                <wp:extent cx="28003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C5204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6.45pt" to="22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" strokecolor="white [3212]" strokeweight="2.25pt">
                <v:stroke joinstyle="miter"/>
              </v:line>
            </w:pict>
          </mc:Fallback>
        </mc:AlternateContent>
      </w:r>
    </w:p>
    <w:p w14:paraId="6676E0FD" w14:textId="77777777" w:rsidR="006A350B" w:rsidRDefault="006A350B" w:rsidP="006A350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9B543F9" w14:textId="2789A475" w:rsidR="006A350B" w:rsidRPr="006A350B" w:rsidRDefault="006A350B" w:rsidP="006A350B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6A350B">
        <w:rPr>
          <w:rFonts w:ascii="Arial" w:hAnsi="Arial" w:cs="Arial"/>
          <w:b/>
          <w:bCs/>
          <w:color w:val="000000"/>
          <w:sz w:val="28"/>
          <w:szCs w:val="28"/>
        </w:rPr>
        <w:t>ACH Origination:</w:t>
      </w:r>
    </w:p>
    <w:p w14:paraId="6169053B" w14:textId="72CB8183" w:rsidR="006A350B" w:rsidRDefault="006A350B" w:rsidP="006A350B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Same Day Transaction: 2:30 PM CST</w:t>
      </w:r>
    </w:p>
    <w:p w14:paraId="04348697" w14:textId="679CD432" w:rsidR="006A350B" w:rsidRPr="006A350B" w:rsidRDefault="006A350B" w:rsidP="006A350B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Next Day Transaction: 3:00 PM CST</w:t>
      </w:r>
    </w:p>
    <w:p w14:paraId="5A825614" w14:textId="77777777" w:rsidR="006A350B" w:rsidRDefault="006A350B" w:rsidP="006A350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EB0EEE9" w14:textId="77777777" w:rsidR="006A350B" w:rsidRDefault="006A350B" w:rsidP="006A350B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6A350B">
        <w:rPr>
          <w:rFonts w:ascii="Arial" w:hAnsi="Arial" w:cs="Arial"/>
          <w:b/>
          <w:bCs/>
          <w:color w:val="000000"/>
          <w:sz w:val="28"/>
          <w:szCs w:val="28"/>
        </w:rPr>
        <w:t>Online Wire</w:t>
      </w:r>
      <w:r w:rsidRPr="006A350B">
        <w:rPr>
          <w:rFonts w:ascii="Arial" w:hAnsi="Arial" w:cs="Arial"/>
          <w:b/>
          <w:bCs/>
          <w:color w:val="000000"/>
          <w:sz w:val="28"/>
          <w:szCs w:val="28"/>
        </w:rPr>
        <w:t xml:space="preserve"> Origination</w:t>
      </w:r>
      <w:r w:rsidRPr="006A350B">
        <w:rPr>
          <w:rFonts w:ascii="Arial" w:hAnsi="Arial" w:cs="Arial"/>
          <w:b/>
          <w:bCs/>
          <w:color w:val="000000"/>
          <w:sz w:val="28"/>
          <w:szCs w:val="28"/>
        </w:rPr>
        <w:t xml:space="preserve">:  </w:t>
      </w:r>
    </w:p>
    <w:p w14:paraId="6614C383" w14:textId="77777777" w:rsidR="006A350B" w:rsidRDefault="006A350B" w:rsidP="006A350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Domestic Wires: </w:t>
      </w:r>
      <w:r w:rsidRPr="006A350B">
        <w:rPr>
          <w:rFonts w:ascii="Arial" w:hAnsi="Arial" w:cs="Arial"/>
          <w:color w:val="000000"/>
        </w:rPr>
        <w:t xml:space="preserve">4:00 PM CST </w:t>
      </w:r>
    </w:p>
    <w:p w14:paraId="7C8DF0A8" w14:textId="5B944D58" w:rsidR="006A350B" w:rsidRPr="006A350B" w:rsidRDefault="006A350B" w:rsidP="006A350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 w:rsidRPr="006A350B">
        <w:rPr>
          <w:rFonts w:ascii="Arial" w:hAnsi="Arial" w:cs="Arial"/>
          <w:color w:val="000000"/>
        </w:rPr>
        <w:t xml:space="preserve">Incoming </w:t>
      </w:r>
      <w:r>
        <w:rPr>
          <w:rFonts w:ascii="Arial" w:hAnsi="Arial" w:cs="Arial"/>
          <w:color w:val="000000"/>
        </w:rPr>
        <w:t>Wire Credit:</w:t>
      </w:r>
      <w:r w:rsidRPr="006A350B">
        <w:rPr>
          <w:rFonts w:ascii="Arial" w:hAnsi="Arial" w:cs="Arial"/>
          <w:color w:val="000000"/>
        </w:rPr>
        <w:t xml:space="preserve"> 4:00 PM CST</w:t>
      </w:r>
    </w:p>
    <w:p w14:paraId="28EA293E" w14:textId="77777777" w:rsidR="006A350B" w:rsidRDefault="006A350B" w:rsidP="006A350B">
      <w:pPr>
        <w:rPr>
          <w:rFonts w:ascii="Arial" w:hAnsi="Arial" w:cs="Arial"/>
          <w:color w:val="000000"/>
        </w:rPr>
      </w:pPr>
    </w:p>
    <w:p w14:paraId="6DF9FE1E" w14:textId="697F1561" w:rsidR="006A350B" w:rsidRPr="006A350B" w:rsidRDefault="006A350B" w:rsidP="006A350B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6A350B">
        <w:rPr>
          <w:rFonts w:ascii="Arial" w:hAnsi="Arial" w:cs="Arial"/>
          <w:b/>
          <w:bCs/>
          <w:color w:val="000000"/>
          <w:sz w:val="28"/>
          <w:szCs w:val="28"/>
        </w:rPr>
        <w:t xml:space="preserve">Remote Deposit </w:t>
      </w:r>
      <w:r>
        <w:rPr>
          <w:rFonts w:ascii="Arial" w:hAnsi="Arial" w:cs="Arial"/>
          <w:b/>
          <w:bCs/>
          <w:color w:val="000000"/>
          <w:sz w:val="28"/>
          <w:szCs w:val="28"/>
        </w:rPr>
        <w:t>Services</w:t>
      </w:r>
      <w:r w:rsidRPr="006A350B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</w:p>
    <w:p w14:paraId="5BBCA399" w14:textId="476CFF41" w:rsidR="006A350B" w:rsidRPr="006A350B" w:rsidRDefault="006A350B" w:rsidP="006A350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 w:rsidRPr="006A350B">
        <w:rPr>
          <w:rFonts w:ascii="Arial" w:hAnsi="Arial" w:cs="Arial"/>
          <w:color w:val="000000"/>
        </w:rPr>
        <w:t>6:00 PM CST</w:t>
      </w:r>
      <w:r>
        <w:rPr>
          <w:rFonts w:ascii="Arial" w:hAnsi="Arial" w:cs="Arial"/>
          <w:color w:val="000000"/>
        </w:rPr>
        <w:t xml:space="preserve"> Monday- Friday (Federal Holidays exempt)</w:t>
      </w:r>
    </w:p>
    <w:p w14:paraId="509A7D9B" w14:textId="77777777" w:rsidR="006A350B" w:rsidRDefault="006A350B" w:rsidP="006A350B">
      <w:pPr>
        <w:rPr>
          <w:rFonts w:ascii="Arial" w:hAnsi="Arial" w:cs="Arial"/>
          <w:color w:val="000000"/>
        </w:rPr>
      </w:pPr>
    </w:p>
    <w:p w14:paraId="570E87FA" w14:textId="77777777" w:rsidR="006A350B" w:rsidRDefault="006A350B" w:rsidP="006A350B">
      <w:pPr>
        <w:rPr>
          <w:rFonts w:ascii="Arial" w:hAnsi="Arial" w:cs="Arial"/>
          <w:color w:val="000000"/>
          <w:sz w:val="28"/>
          <w:szCs w:val="28"/>
        </w:rPr>
      </w:pPr>
      <w:r w:rsidRPr="006A350B">
        <w:rPr>
          <w:rFonts w:ascii="Arial" w:hAnsi="Arial" w:cs="Arial"/>
          <w:b/>
          <w:bCs/>
          <w:color w:val="000000"/>
          <w:sz w:val="28"/>
          <w:szCs w:val="28"/>
        </w:rPr>
        <w:t>Positive Pay</w:t>
      </w:r>
      <w:r w:rsidRPr="006A350B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EDD0E14" w14:textId="66A6C00C" w:rsidR="006A350B" w:rsidRPr="006A350B" w:rsidRDefault="006A350B" w:rsidP="006A350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Check and ACH </w:t>
      </w:r>
      <w:r w:rsidRPr="006A350B">
        <w:rPr>
          <w:rFonts w:ascii="Arial" w:hAnsi="Arial" w:cs="Arial"/>
          <w:color w:val="000000"/>
        </w:rPr>
        <w:t xml:space="preserve">Exceptions: 2:00 PM CST </w:t>
      </w:r>
    </w:p>
    <w:p w14:paraId="47207C35" w14:textId="3228BBD4" w:rsidR="00A10F62" w:rsidRDefault="006A350B" w:rsidP="006A350B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</w:rPr>
      </w:pPr>
      <w:r w:rsidRPr="006A350B">
        <w:rPr>
          <w:rFonts w:ascii="Arial" w:hAnsi="Arial" w:cs="Arial"/>
          <w:color w:val="000000"/>
        </w:rPr>
        <w:t>Decisions due Monday- Friday (Federal Holidays exempt)</w:t>
      </w:r>
    </w:p>
    <w:p w14:paraId="5FBA7953" w14:textId="4B641815" w:rsidR="006A350B" w:rsidRDefault="006A350B" w:rsidP="006A350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Issued Check File Upload: 24/7 </w:t>
      </w:r>
    </w:p>
    <w:p w14:paraId="59FCC268" w14:textId="187FFBFA" w:rsidR="006A350B" w:rsidRDefault="006A350B" w:rsidP="006A350B">
      <w:pPr>
        <w:rPr>
          <w:rFonts w:ascii="Arial" w:hAnsi="Arial" w:cs="Arial"/>
          <w:color w:val="000000"/>
        </w:rPr>
      </w:pPr>
    </w:p>
    <w:p w14:paraId="00F26391" w14:textId="015E6DE3" w:rsidR="006A350B" w:rsidRDefault="006A350B" w:rsidP="006A350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General Services:</w:t>
      </w:r>
    </w:p>
    <w:p w14:paraId="1EAA4CAC" w14:textId="60F640AF" w:rsidR="006A350B" w:rsidRDefault="006A350B" w:rsidP="006A350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Internal Transfers: 7:00 PM CST</w:t>
      </w:r>
    </w:p>
    <w:p w14:paraId="621C749B" w14:textId="692A120E" w:rsidR="006A350B" w:rsidRDefault="006A350B" w:rsidP="006A350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Bill Pay: 2:00 PM CST</w:t>
      </w:r>
    </w:p>
    <w:p w14:paraId="0E038518" w14:textId="261013AB" w:rsidR="006A350B" w:rsidRDefault="006A350B" w:rsidP="006A350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Stop Payments: 24/7</w:t>
      </w:r>
    </w:p>
    <w:p w14:paraId="51CF48FB" w14:textId="1AAD1362" w:rsidR="006A350B" w:rsidRDefault="006A350B" w:rsidP="006A350B">
      <w:pPr>
        <w:rPr>
          <w:rFonts w:ascii="Arial" w:hAnsi="Arial" w:cs="Arial"/>
          <w:color w:val="000000"/>
        </w:rPr>
      </w:pPr>
    </w:p>
    <w:p w14:paraId="7CCD4FC5" w14:textId="6B7A291B" w:rsidR="006A350B" w:rsidRDefault="006A350B" w:rsidP="006A350B">
      <w:pPr>
        <w:rPr>
          <w:rFonts w:ascii="Arial" w:hAnsi="Arial" w:cs="Arial"/>
          <w:color w:val="000000"/>
        </w:rPr>
      </w:pPr>
    </w:p>
    <w:p w14:paraId="4887EA6B" w14:textId="2138DD38" w:rsidR="006A350B" w:rsidRDefault="006A350B" w:rsidP="006A350B">
      <w:pPr>
        <w:rPr>
          <w:rFonts w:ascii="Arial" w:hAnsi="Arial" w:cs="Arial"/>
          <w:color w:val="000000"/>
        </w:rPr>
      </w:pPr>
    </w:p>
    <w:p w14:paraId="1D8B78B9" w14:textId="630C4AB4" w:rsidR="006A350B" w:rsidRPr="006A350B" w:rsidRDefault="006A350B" w:rsidP="006A350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more information, please contract Treasury Client Support at </w:t>
      </w:r>
      <w:hyperlink r:id="rId9" w:history="1">
        <w:r w:rsidRPr="00675038">
          <w:rPr>
            <w:rStyle w:val="Hyperlink"/>
            <w:rFonts w:ascii="Arial" w:hAnsi="Arial" w:cs="Arial"/>
          </w:rPr>
          <w:t>tmsupport@city.bank</w:t>
        </w:r>
      </w:hyperlink>
      <w:r>
        <w:rPr>
          <w:rFonts w:ascii="Arial" w:hAnsi="Arial" w:cs="Arial"/>
          <w:color w:val="000000"/>
        </w:rPr>
        <w:t xml:space="preserve"> or </w:t>
      </w:r>
      <w:hyperlink r:id="rId10" w:history="1">
        <w:r w:rsidRPr="00675038">
          <w:rPr>
            <w:rStyle w:val="Hyperlink"/>
            <w:rFonts w:ascii="Arial" w:hAnsi="Arial" w:cs="Arial"/>
          </w:rPr>
          <w:t>clientsupport@city.bank</w:t>
        </w:r>
      </w:hyperlink>
      <w:r>
        <w:rPr>
          <w:rFonts w:ascii="Arial" w:hAnsi="Arial" w:cs="Arial"/>
          <w:color w:val="000000"/>
        </w:rPr>
        <w:t xml:space="preserve"> . </w:t>
      </w:r>
    </w:p>
    <w:sectPr w:rsidR="006A350B" w:rsidRPr="006A350B" w:rsidSect="00BB4A07">
      <w:headerReference w:type="defaul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DD71" w14:textId="77777777" w:rsidR="008D0EE0" w:rsidRDefault="008D0EE0" w:rsidP="0068783F">
      <w:r>
        <w:separator/>
      </w:r>
    </w:p>
  </w:endnote>
  <w:endnote w:type="continuationSeparator" w:id="0">
    <w:p w14:paraId="55794992" w14:textId="77777777" w:rsidR="008D0EE0" w:rsidRDefault="008D0EE0" w:rsidP="0068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8490" w14:textId="77777777" w:rsidR="008D0EE0" w:rsidRDefault="008D0EE0" w:rsidP="0068783F">
      <w:r>
        <w:separator/>
      </w:r>
    </w:p>
  </w:footnote>
  <w:footnote w:type="continuationSeparator" w:id="0">
    <w:p w14:paraId="60CB41A8" w14:textId="77777777" w:rsidR="008D0EE0" w:rsidRDefault="008D0EE0" w:rsidP="0068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02C4" w14:textId="1ECC620D" w:rsidR="00191CE5" w:rsidRDefault="00191CE5" w:rsidP="0068783F">
    <w:pPr>
      <w:pStyle w:val="Header"/>
      <w:ind w:left="1800" w:hanging="3600"/>
    </w:pPr>
  </w:p>
  <w:p w14:paraId="165A6BF6" w14:textId="77777777" w:rsidR="001D1960" w:rsidRDefault="001D1960"/>
  <w:p w14:paraId="4E1C6C5F" w14:textId="77777777" w:rsidR="001D1960" w:rsidRDefault="001D19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271"/>
    <w:multiLevelType w:val="hybridMultilevel"/>
    <w:tmpl w:val="8E34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C19"/>
    <w:multiLevelType w:val="hybridMultilevel"/>
    <w:tmpl w:val="B06A48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7D6A"/>
    <w:multiLevelType w:val="hybridMultilevel"/>
    <w:tmpl w:val="639A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46B2"/>
    <w:multiLevelType w:val="hybridMultilevel"/>
    <w:tmpl w:val="261C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1163B"/>
    <w:multiLevelType w:val="hybridMultilevel"/>
    <w:tmpl w:val="101C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F"/>
    <w:rsid w:val="000067DA"/>
    <w:rsid w:val="000147D0"/>
    <w:rsid w:val="0002685D"/>
    <w:rsid w:val="000721BE"/>
    <w:rsid w:val="00076E66"/>
    <w:rsid w:val="000B71F4"/>
    <w:rsid w:val="000C71F5"/>
    <w:rsid w:val="000E3BE3"/>
    <w:rsid w:val="000F7ECB"/>
    <w:rsid w:val="00107C08"/>
    <w:rsid w:val="001119EE"/>
    <w:rsid w:val="00112A3E"/>
    <w:rsid w:val="00117B50"/>
    <w:rsid w:val="00144EA4"/>
    <w:rsid w:val="00174E2C"/>
    <w:rsid w:val="00191CE5"/>
    <w:rsid w:val="001B441C"/>
    <w:rsid w:val="001B5126"/>
    <w:rsid w:val="001D1960"/>
    <w:rsid w:val="00216509"/>
    <w:rsid w:val="00233C7E"/>
    <w:rsid w:val="00244571"/>
    <w:rsid w:val="00245624"/>
    <w:rsid w:val="00263B10"/>
    <w:rsid w:val="002B6803"/>
    <w:rsid w:val="002C04A8"/>
    <w:rsid w:val="002F77C3"/>
    <w:rsid w:val="00332895"/>
    <w:rsid w:val="003470A5"/>
    <w:rsid w:val="00352BB6"/>
    <w:rsid w:val="00356167"/>
    <w:rsid w:val="00367CCF"/>
    <w:rsid w:val="00384BEA"/>
    <w:rsid w:val="0039730E"/>
    <w:rsid w:val="0039731F"/>
    <w:rsid w:val="003A138E"/>
    <w:rsid w:val="003D3AAD"/>
    <w:rsid w:val="003F2797"/>
    <w:rsid w:val="00420B59"/>
    <w:rsid w:val="004835C6"/>
    <w:rsid w:val="00483D35"/>
    <w:rsid w:val="004A1773"/>
    <w:rsid w:val="004C1076"/>
    <w:rsid w:val="004F5F96"/>
    <w:rsid w:val="0050675C"/>
    <w:rsid w:val="00515C3A"/>
    <w:rsid w:val="00535D99"/>
    <w:rsid w:val="005809DF"/>
    <w:rsid w:val="005862EB"/>
    <w:rsid w:val="00591C79"/>
    <w:rsid w:val="005B0E46"/>
    <w:rsid w:val="005C51BC"/>
    <w:rsid w:val="006041CF"/>
    <w:rsid w:val="0066209C"/>
    <w:rsid w:val="00667186"/>
    <w:rsid w:val="0068783F"/>
    <w:rsid w:val="006A350B"/>
    <w:rsid w:val="006B3C6C"/>
    <w:rsid w:val="006D53A1"/>
    <w:rsid w:val="006F501B"/>
    <w:rsid w:val="006F7637"/>
    <w:rsid w:val="0070269A"/>
    <w:rsid w:val="007108F9"/>
    <w:rsid w:val="00715BD0"/>
    <w:rsid w:val="00716EA9"/>
    <w:rsid w:val="00747D32"/>
    <w:rsid w:val="0075060A"/>
    <w:rsid w:val="007571AA"/>
    <w:rsid w:val="007B345B"/>
    <w:rsid w:val="007C0BD8"/>
    <w:rsid w:val="007C4AF5"/>
    <w:rsid w:val="007D2D42"/>
    <w:rsid w:val="007E262D"/>
    <w:rsid w:val="008638AB"/>
    <w:rsid w:val="008817F1"/>
    <w:rsid w:val="008878D8"/>
    <w:rsid w:val="0089672B"/>
    <w:rsid w:val="008A1FEF"/>
    <w:rsid w:val="008B16CB"/>
    <w:rsid w:val="008D0EE0"/>
    <w:rsid w:val="008D201D"/>
    <w:rsid w:val="008D3E94"/>
    <w:rsid w:val="008E5C72"/>
    <w:rsid w:val="008F0F95"/>
    <w:rsid w:val="008F3974"/>
    <w:rsid w:val="009018BA"/>
    <w:rsid w:val="00902CCC"/>
    <w:rsid w:val="00904CEC"/>
    <w:rsid w:val="009111FC"/>
    <w:rsid w:val="00914AC3"/>
    <w:rsid w:val="00932B40"/>
    <w:rsid w:val="00932BB6"/>
    <w:rsid w:val="00956605"/>
    <w:rsid w:val="00964F5E"/>
    <w:rsid w:val="00975C9D"/>
    <w:rsid w:val="009A1AD0"/>
    <w:rsid w:val="009D4E5E"/>
    <w:rsid w:val="009E12F0"/>
    <w:rsid w:val="009E2929"/>
    <w:rsid w:val="009E2F3A"/>
    <w:rsid w:val="009F5D5D"/>
    <w:rsid w:val="00A071FE"/>
    <w:rsid w:val="00A10F62"/>
    <w:rsid w:val="00A22496"/>
    <w:rsid w:val="00A53E00"/>
    <w:rsid w:val="00A66860"/>
    <w:rsid w:val="00A73A46"/>
    <w:rsid w:val="00AA0C4E"/>
    <w:rsid w:val="00AE72CD"/>
    <w:rsid w:val="00B05CC6"/>
    <w:rsid w:val="00B14D6A"/>
    <w:rsid w:val="00B21732"/>
    <w:rsid w:val="00B308E0"/>
    <w:rsid w:val="00B36346"/>
    <w:rsid w:val="00B91DC0"/>
    <w:rsid w:val="00B9510C"/>
    <w:rsid w:val="00B97EA1"/>
    <w:rsid w:val="00BA70F9"/>
    <w:rsid w:val="00BB2062"/>
    <w:rsid w:val="00BB4A07"/>
    <w:rsid w:val="00BC53B6"/>
    <w:rsid w:val="00C05CDC"/>
    <w:rsid w:val="00C11691"/>
    <w:rsid w:val="00C27A2B"/>
    <w:rsid w:val="00C35739"/>
    <w:rsid w:val="00C521D3"/>
    <w:rsid w:val="00C74403"/>
    <w:rsid w:val="00C96872"/>
    <w:rsid w:val="00C97072"/>
    <w:rsid w:val="00CE584A"/>
    <w:rsid w:val="00CF564E"/>
    <w:rsid w:val="00D17AE5"/>
    <w:rsid w:val="00D309EE"/>
    <w:rsid w:val="00D323CE"/>
    <w:rsid w:val="00D47569"/>
    <w:rsid w:val="00D53822"/>
    <w:rsid w:val="00D7044A"/>
    <w:rsid w:val="00D86EE4"/>
    <w:rsid w:val="00D92BB5"/>
    <w:rsid w:val="00DC743D"/>
    <w:rsid w:val="00E30A46"/>
    <w:rsid w:val="00E706AF"/>
    <w:rsid w:val="00E87733"/>
    <w:rsid w:val="00EA4E40"/>
    <w:rsid w:val="00EC2B0C"/>
    <w:rsid w:val="00EC7320"/>
    <w:rsid w:val="00ED34FA"/>
    <w:rsid w:val="00F27E06"/>
    <w:rsid w:val="00F34EEF"/>
    <w:rsid w:val="00F7064E"/>
    <w:rsid w:val="00FD2373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."/>
  <w:listSeparator w:val=","/>
  <w14:docId w14:val="2A84E4CF"/>
  <w14:defaultImageDpi w14:val="300"/>
  <w15:docId w15:val="{42192677-303B-4FFA-8607-5162276D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28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83F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783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83F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68783F"/>
  </w:style>
  <w:style w:type="paragraph" w:styleId="Footer">
    <w:name w:val="footer"/>
    <w:basedOn w:val="Normal"/>
    <w:link w:val="FooterChar"/>
    <w:uiPriority w:val="99"/>
    <w:unhideWhenUsed/>
    <w:rsid w:val="006878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3F"/>
  </w:style>
  <w:style w:type="character" w:styleId="Hyperlink">
    <w:name w:val="Hyperlink"/>
    <w:rsid w:val="003328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1CE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30A46"/>
    <w:pPr>
      <w:ind w:left="720"/>
      <w:contextualSpacing/>
    </w:pPr>
  </w:style>
  <w:style w:type="table" w:styleId="TableGrid">
    <w:name w:val="Table Grid"/>
    <w:basedOn w:val="TableNormal"/>
    <w:uiPriority w:val="39"/>
    <w:rsid w:val="00384BE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52BB6"/>
    <w:rPr>
      <w:color w:val="808080"/>
    </w:rPr>
  </w:style>
  <w:style w:type="character" w:styleId="UnresolvedMention">
    <w:name w:val="Unresolved Mention"/>
    <w:uiPriority w:val="99"/>
    <w:rsid w:val="00C7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1338334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lientsupport@city.b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support@city.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B582D-A02A-4391-B05C-447FACEF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Bank Texas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Smothers</dc:creator>
  <cp:keywords/>
  <dc:description/>
  <cp:lastModifiedBy>Jordan Ruzicka</cp:lastModifiedBy>
  <cp:revision>3</cp:revision>
  <cp:lastPrinted>2026-03-26T15:32:00Z</cp:lastPrinted>
  <dcterms:created xsi:type="dcterms:W3CDTF">2026-04-13T18:18:00Z</dcterms:created>
  <dcterms:modified xsi:type="dcterms:W3CDTF">2026-04-13T18:30:00Z</dcterms:modified>
</cp:coreProperties>
</file>